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2A" w:rsidRPr="004164AC" w:rsidRDefault="00A2552A" w:rsidP="00A2552A">
      <w:pPr>
        <w:shd w:val="clear" w:color="auto" w:fill="FFFFFF"/>
        <w:spacing w:after="3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28"/>
          <w:lang w:eastAsia="ru-RU"/>
        </w:rPr>
      </w:pPr>
      <w:r w:rsidRPr="004164AC"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28"/>
          <w:lang w:eastAsia="ru-RU"/>
        </w:rPr>
        <w:t>Раз в крещенский вечерок…</w:t>
      </w:r>
    </w:p>
    <w:p w:rsid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Святками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называются две недели зимних праздников, от Рождественского сочельника, приходящегося на 6 января, до Крещения, празднуемого 19 января. Гадания на Рождество по праву считаются наиболее правдивыми. Своими корнями святочные гадания уходят во времена языческой Руси. Именно гаданиям во время зимнего солнцестояния (а это и есть период святок) придавалось особое значение в языческие времена. Считалось, что именно в эти дни потусторонние силы были наиболее активны, а границы между мирами более тонки, что и способствовало более правдивому результату новогодних, рождественских и святочных гаданий.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христианства на Русь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святочные гадания не только сохранились, но и приобрели более </w:t>
      </w:r>
      <w:hyperlink r:id="rId6" w:tooltip="Мистические приколы онлайн" w:history="1">
        <w:r w:rsidRPr="00A25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мистический</w:t>
        </w:r>
      </w:hyperlink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смысл,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церковь пыталась бороться с суеверием и гаданиями, они бережно 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 в поколения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дошли до наших дней в мало измененном виде.</w:t>
      </w:r>
    </w:p>
    <w:p w:rsidR="00976E1B" w:rsidRDefault="00976E1B" w:rsidP="00A25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E1B" w:rsidRDefault="00976E1B" w:rsidP="00A25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E1B" w:rsidRDefault="00976E1B" w:rsidP="00A25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E1B" w:rsidRDefault="00736B81" w:rsidP="0057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9176" cy="4489450"/>
            <wp:effectExtent l="19050" t="19050" r="24765" b="254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yatki_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905" cy="44958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2B85" w:rsidRDefault="00572B85" w:rsidP="0057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52A" w:rsidRPr="00A2552A" w:rsidRDefault="00A2552A" w:rsidP="00A25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255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Гадания</w:t>
      </w:r>
    </w:p>
    <w:p w:rsidR="00A2552A" w:rsidRPr="00A2552A" w:rsidRDefault="00A2552A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52A" w:rsidRPr="00A2552A" w:rsidRDefault="00A2552A" w:rsidP="00572B85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Способов рождественских гаданий на Руси было придумано огромное множество, но основ</w:t>
      </w:r>
      <w:r w:rsidRPr="00572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ная тема всех святочных гаданий</w:t>
      </w:r>
      <w:r w:rsidRPr="00A25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гадание на суженого (</w:t>
      </w:r>
      <w:hyperlink r:id="rId8" w:tooltip="Гороскоп совместимости" w:history="1">
        <w:r w:rsidRPr="00A2552A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жениха</w:t>
        </w:r>
      </w:hyperlink>
      <w:r w:rsidRPr="00A25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Это и поня</w:t>
      </w:r>
      <w:r w:rsidRPr="00572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тно, ведь в стародавние времена</w:t>
      </w:r>
      <w:r w:rsidRPr="00A25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судьба девушки целиком зависела от того, насколько удачно она выйдет </w:t>
      </w:r>
      <w:hyperlink r:id="rId9" w:tooltip="Подобрать партнера по..." w:history="1">
        <w:r w:rsidRPr="00A2552A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замуж</w:t>
        </w:r>
      </w:hyperlink>
      <w:r w:rsidRPr="00A25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2552A" w:rsidRPr="00A2552A" w:rsidRDefault="00A2552A" w:rsidP="00A2552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426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(с валенком) на "сторону", в какую выйдешь замуж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наиболее известный и распространенный вид гадания. Девушки поочередно бросают валенок через спину на дорогу и по направлению носка упавшего валенка узнают ту сторону, в какую выйдут замуж.</w:t>
      </w:r>
    </w:p>
    <w:p w:rsidR="00A2552A" w:rsidRPr="00A2552A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с зеркалами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хорошо известное из литературы гадание и сейчас пользуется популярностью у смелых девушек.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Зеркалам в старину приписывались магические свойства. Обычай закрывать зеркала, если в доме есть покойник, тоже отражает это отношение наших предков к магии зеркал.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Гадание проводится в пустой и тихой комнате. Гадающая девушка должна распустить волосы и полностью сосредоточиться. Она должна сидеть в темноте возле двух противоположно поставленных зеркал. В полночь девушка зажигает две свечи, расставленные по бокам от зеркал, и произносит: "Суженый мой, ряженый, покажись мне" 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начинает вглядываться в галерею отражений, надеясь увидеть своего жениха. Сидеть перед зеркалами можно долго, а можно увидеть суженого сразу.</w:t>
      </w:r>
    </w:p>
    <w:p w:rsidR="00A2552A" w:rsidRPr="00A2552A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в новом доме</w:t>
      </w:r>
    </w:p>
    <w:p w:rsidR="00572B85" w:rsidRPr="00A2552A" w:rsidRDefault="00A2552A" w:rsidP="00572B85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Гадать можно только в том доме, где Вы ночуете в первый раз. Только тогда гадание считается верным. Перед сном следует перекреститься три раза и лечь спать со словами: "Сплю на новом месте, приснись жених невесте". Тот мужчина, который Вам приснится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Вашим женихом.</w:t>
      </w:r>
    </w:p>
    <w:p w:rsidR="00A2552A" w:rsidRPr="00A2552A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на соломе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Гадать на соломе интереснее всего, когда присутствует много людей. Ровно в полночь соберитесь в одной комнате, зажгите свечку и начинайте гадать. Чтобы узнать имя своего суженого, положите на стол солому, сбитую в ком, поставьте на этот ком сковородку, на сковородку положите камень и налейте немного воды. Затем каждая из девушек должна потихоньку вытягивать по соломинке и по звукам, производимым камнем при колебании на сковороде, должно слышаться имя суженого. Во время гадания в комнате должна быть </w:t>
      </w:r>
      <w:hyperlink r:id="rId10" w:tooltip="Абсолютный гороскоп судьбы" w:history="1">
        <w:r w:rsidRPr="00A25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абсолютная</w:t>
        </w:r>
      </w:hyperlink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тишина.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lastRenderedPageBreak/>
        <w:t>Гадание (со сжиганием нити) на быстроту и очередность выхода замуж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Простое и наглядное гадание, пользующееся популярностью и в наше время. Оно заключается в том, что девушки отрезают нити одинаковой длины (лучше брать более толстые нитки) и поджигают их одновременно. Нитки нужно держать за один конец, другой – опущенный вниз 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нужно поджечь. У кого вперед догорит нитка, т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окажется замужем. Очередность сгорания ниток в руках девушек покажет очередность их выхода замуж. Если у кого-то нитка потухла сразу или нить сгорела меньше чем на половину, то замуж эта девушка не выйдет.</w:t>
      </w:r>
    </w:p>
    <w:p w:rsidR="00A2552A" w:rsidRPr="00976E1B" w:rsidRDefault="00A2552A" w:rsidP="00572B85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(с кольцом или иглой) на пол будущего ребенка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кольцом или иглой проделывают определенные действия: кольцо опускают в стакан с водой, иглой </w:t>
      </w:r>
      <w:proofErr w:type="gram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протыкают</w:t>
      </w:r>
      <w:proofErr w:type="gramEnd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шерстяную ткань, затем, подвешенное на волоске или нитке, медленно опускают возле руки того, на кого гадают. </w:t>
      </w:r>
      <w:proofErr w:type="gram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предмет (кольцо, игла) начнет совершать круговые движения - родится девочка (реже – мальчик), если маятникообразные – мальчик (реже – девочка), если предмет не движется – детей не будет.</w:t>
      </w:r>
      <w:proofErr w:type="gramEnd"/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(с выбором предмета) на "качество" жизни</w:t>
      </w:r>
    </w:p>
    <w:p w:rsidR="00572B85" w:rsidRPr="00A2552A" w:rsidRDefault="00A2552A" w:rsidP="00736B81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мешок, чашку или валенок прячутся предметы, затем девушки выбирают свой валенок или мешок. </w:t>
      </w:r>
      <w:proofErr w:type="gram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предмета символизирует жизнь в наступающем году: зола – плохая жизнь, сахар – сладкая жизнь, кольцо – выход замуж, луковица – к слезам, рюмка – пьянство, золотое кольцо – богатая жизнь и т.п., можно придумывать и дорабатывать гадание своими вариантами.</w:t>
      </w:r>
      <w:proofErr w:type="gramEnd"/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с петухом на суженого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Берется несколько тарелок или мисок, в одну тарелку насыпается зерно (или кладутся деньги), в другую наливается вода, рядом кладется зеркало, иногда приносится курица. Петух, подошедший к зеркалу, символизирует красоту и нежность будущего жениха, подошедший к зерну или деньгам – его богатство, к воде – склонность к пьянству, если петух подходит к курице, значит, жених будет "бабником".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на спичках</w:t>
      </w:r>
    </w:p>
    <w:p w:rsid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бокам спичечной коробки вставляются две спички и поджигаются. Если сгоревшие головки будут обращены друг к другу, значит "загаданные" парень и девушка будут вместе. Если головки спичек смотрят в разные стороны или отвалились – то нет.</w:t>
      </w:r>
    </w:p>
    <w:p w:rsidR="00736B81" w:rsidRPr="00A2552A" w:rsidRDefault="00736B81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lastRenderedPageBreak/>
        <w:t>Гадание (по лаю собак) о возрасте жениха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полночь взять нож, выйти на улицу, подойти к сугробу и начать резать снег ножом, приговаривая: </w:t>
      </w:r>
      <w:proofErr w:type="gram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"Черт, черт, не молчи, черт, черт, подскажи, какой мне муж попадется, смеяться или плакать придется?".</w:t>
      </w:r>
      <w:proofErr w:type="gramEnd"/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Произнеся слова заклинания, замолчать и внимательно прислушаться к лаю собак.</w:t>
      </w:r>
    </w:p>
    <w:p w:rsidR="00A2552A" w:rsidRPr="00A2552A" w:rsidRDefault="00A2552A" w:rsidP="00736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раздастся злобный, резкий лай, значит, будущий муж будет строгий и угрюмый;</w:t>
      </w:r>
    </w:p>
    <w:p w:rsidR="00A2552A" w:rsidRPr="00A2552A" w:rsidRDefault="00A2552A" w:rsidP="00736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хриплый лай сулит старого жениха;</w:t>
      </w:r>
    </w:p>
    <w:p w:rsidR="00A2552A" w:rsidRPr="00A2552A" w:rsidRDefault="00A2552A" w:rsidP="00736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визгливый лай – у жениха будет скверный характер;</w:t>
      </w:r>
    </w:p>
    <w:p w:rsidR="00A2552A" w:rsidRPr="00A2552A" w:rsidRDefault="00A2552A" w:rsidP="00736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звонкий лай – </w:t>
      </w:r>
      <w:proofErr w:type="gramStart"/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молодого</w:t>
      </w:r>
      <w:proofErr w:type="gramEnd"/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2552A" w:rsidRPr="00A2552A" w:rsidRDefault="00A2552A" w:rsidP="00736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же собаки будут лаять весело и заливисто, то и муж попадется веселый и добрый;</w:t>
      </w:r>
    </w:p>
    <w:p w:rsidR="00572B85" w:rsidRPr="00A2552A" w:rsidRDefault="00A2552A" w:rsidP="0057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очень плохо, если во время гадания послышится собачий вой. Это говорит о том, что замужество будет недолгим и очень быстро молодая жена овдовеет.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"Колодец"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провести это гадание, Вам необходим колодец. Если девушка живет в деревне и имеет колодец с закрывающейся на замок крышей, то это идеальный вариант. Если же такого колодца в Вашем распоряжении нет, то следует сделать символический колодец. Для этого можете использовать спички, зубочистки, другие палочки. Построить колодец совсем просто. Сделайте из палочек квадрат, </w:t>
      </w:r>
      <w:proofErr w:type="gram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кладя палочки концами друг на</w:t>
      </w:r>
      <w:proofErr w:type="gramEnd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сделайте несколько рядов. Возьмите наперсток, налейте в него немного воды и поставьте его рядом с колодцем. В деревнях девушки могут налить воду в ведро и поставить возле настоящего колодца. Заприте настоящий колодец настоящим ключом, сделанный из палочек "заприте" любым ключом, сделав соответствующее движение рукой, и положите себе ключ под подушку. Ложась спать, проговорите: "Суженый-ряженый, приходи ко мне к колодцу водицы испить, у меня ключа просить". К Вам во сне придет суженый напиться воды из Вашего колодца.</w:t>
      </w:r>
    </w:p>
    <w:p w:rsidR="00A2552A" w:rsidRPr="00A2552A" w:rsidRDefault="00A2552A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о судьбе по теням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гадания в силу своей простоты и наглядности весьма распространен в современной девичьей среде. Девушка поджигает смятый её рукой бумажный лист, а затем рассматривает тень от сгорающей бумаги на стену – это первый этап гадания, даже на этом этапе могут возникнуть вполне ясные образы.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берет чистый лист бумаги, комкает его, кладет на блюдо или на большую плоскую тарелку и поджигает. Когда лист сгорит или почти сгорит, с помощью свечи делается его отображение на стену – это второй и главный этап. Внимательно рассматривая </w:t>
      </w:r>
      <w:proofErr w:type="gram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</w:t>
      </w:r>
      <w:proofErr w:type="gramEnd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пытаются узнать свое будущее по образам теней.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lastRenderedPageBreak/>
        <w:t>Гадание с кольцом на вызывание образа будущего жениха</w:t>
      </w:r>
    </w:p>
    <w:p w:rsidR="00572B85" w:rsidRPr="00A2552A" w:rsidRDefault="00A2552A" w:rsidP="00736B81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обыкновенный стакан с гладкими стенками, ровным дном и без рисунка, налить в него воду на 3/4 объема и осторожно опустить на середину дна обручальное кольцо. Кольцо должно быть предварительно помыто в проточной воде, чтобы оно не несло на себе информацию своего владельца. Пристально вглядываясь в самый центр кольца, приговаривая слова: "Суженый мой, ряженый приди ко мне" 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увидеть суженого. Чтобы его разглядеть, смотреть в кольцо возможно придется довольно долго.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284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Гадания с вызыванием сна про суженого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имя юноши на клочке бумаги, кладём на маленькое зеркальце и под подушку или кладут под подушку три лавровых листка. На одном пишут – "</w:t>
      </w:r>
      <w:proofErr w:type="spell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Ананий</w:t>
      </w:r>
      <w:proofErr w:type="spellEnd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на другом - "</w:t>
      </w:r>
      <w:proofErr w:type="spell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Азарий</w:t>
      </w:r>
      <w:proofErr w:type="spellEnd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на третьем – "</w:t>
      </w:r>
      <w:proofErr w:type="spell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Мисаил</w:t>
      </w:r>
      <w:proofErr w:type="spellEnd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произнести заклинание: "С понедельника на вторник я гляжу на подоконник, кто мечтает обо мне, пусть приснится мне во сне".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Гадают в ночь с понедельника на вторник. Берется веточка ели, кладется на ночь в изголовье. При этом говорят: "Ложусь на понедельник, кладу в изголовье ельник, присн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тот мне, кто думает обо мне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приснится, тот тебя и любит.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Гадают в ночь с четверга на пятницу. Ложась спать, говорят: "Четверг со средой, вторник с понедельником, воскресенье с субботой. Пятница одна и я, молода, одна. Лежу я на Сионских горах, три ангела в головах: один видит. Другой скажет, третий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Гадание по книге судеб онлайн" w:history="1">
        <w:r w:rsidRPr="00A25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судьбу</w:t>
        </w:r>
      </w:hyperlink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укажет</w:t>
      </w:r>
      <w:proofErr w:type="gram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на картах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кладут под подушку </w:t>
      </w:r>
      <w:hyperlink r:id="rId12" w:tooltip="Гадания на картах онлайн" w:history="1">
        <w:r w:rsidRPr="00A25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четырех королей</w:t>
        </w:r>
      </w:hyperlink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говорят: "Кто мой суженый, кто мой ряженый, тот приснись мне во сне". Если приснится пиковый король – жених будет стариком и ревнивцем, король червонный означает молодого и богатого, крестовый – жди сватов от военного или бизнесмена, а бубновый – </w:t>
      </w:r>
      <w:proofErr w:type="gram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желанного.</w:t>
      </w:r>
    </w:p>
    <w:p w:rsidR="00A2552A" w:rsidRDefault="00736B81" w:rsidP="0057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2DF12D" wp14:editId="5B8A330C">
            <wp:simplePos x="0" y="0"/>
            <wp:positionH relativeFrom="column">
              <wp:posOffset>1410970</wp:posOffset>
            </wp:positionH>
            <wp:positionV relativeFrom="paragraph">
              <wp:posOffset>78740</wp:posOffset>
            </wp:positionV>
            <wp:extent cx="2307115" cy="2482850"/>
            <wp:effectExtent l="19050" t="19050" r="17145" b="12700"/>
            <wp:wrapNone/>
            <wp:docPr id="3" name="Рисунок 3" descr="Гадание на во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адание на воск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343" cy="24863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B85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85" w:rsidRPr="00A2552A" w:rsidRDefault="00572B85" w:rsidP="00A25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lastRenderedPageBreak/>
        <w:t>Гадание на воске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Растопите во</w:t>
      </w:r>
      <w:proofErr w:type="gram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кр</w:t>
      </w:r>
      <w:proofErr w:type="gramEnd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ужке, налейте молоко в блюдце и поставьте у порога квартиры или дома. Произнесите следующие слова: "Домовой, хозяин мой, приди под порог попить молочка, поесть воска". С последними словами вылейте в молоко растопленный воск. А теперь внимательно наблюдайте за происходящим.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увидите застывший крест, ждут вас в новом году какие-то болезни.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крест только покажется, то в наступающем году ваши финансовые дела будут идти не слишком хорошо, а в личной жизни одолеют неприятности, но не слишком серьезные.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зацветет цветком – женитесь, выйдете замуж или найдете любимого.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покажется зверь, будьте осторожны: появится у вас какой-то недруг.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воск потечет полосками, предстоят вам дороги, переезды.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Ляжет звездочками – ждите удачи на службе, в учебе.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образуется человеческая фигурка, вы обретете друга.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 – в скором времени обзаведение новым хозяйством; для девушки это связано в первую очередь с ее замужеством.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Бесформенные развалины – несчастье в ближайшем будущем.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Яма, небольшая пещера или грот – самая нежелательная фигура, поскольку она символизирует место погребения и предрекает тяжелую болезнь или близкую </w:t>
      </w:r>
      <w:hyperlink r:id="rId14" w:tooltip="Гороскоп смерти" w:history="1">
        <w:r w:rsidRPr="00A2552A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смерть</w:t>
        </w:r>
      </w:hyperlink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Деревья – их можно толковать по-разному: направленные вверх ветви дерева обещают скорую радость, поникшие – печаль, тоску и скуку.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Кольцо или свеча однозначно предрекают скорую свадьбу.</w:t>
      </w:r>
    </w:p>
    <w:p w:rsidR="00A2552A" w:rsidRPr="00A2552A" w:rsidRDefault="00A2552A" w:rsidP="00A2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4"/>
          <w:szCs w:val="28"/>
          <w:lang w:eastAsia="ru-RU"/>
        </w:rPr>
        <w:t>Блин, осевший на дно, наоборот, сулит долгое девичество.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На луковицах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несколько луковиц и помечают каждую из них. Эти луковицы сажают в землю: чья раньше даст росток, та девушка и выйдет замуж вперед других.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По кольцу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обыкновенный стеклянный стакан с ровным дном, без всяких рисунков наливают на 3/4 воды и осторожно опускают на середину дна обручальное кольцо. Затем смотрят сквозь воду в середину кольца, где должно появиться изображение суженого.</w:t>
      </w:r>
    </w:p>
    <w:p w:rsidR="00572B85" w:rsidRPr="00A2552A" w:rsidRDefault="00A2552A" w:rsidP="00572B85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Бросаете кольцо на пол. Если оно катится к дверям, значит, девушке скоро замуж, а мужчине – в командировку. Можно трактовать как уход из дому.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Оклик прохожих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в полночь на улицу и спрашиваете имя у первого встречного. Именно так будут звать Вашего суженого, точно так он будет красив и богат.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lastRenderedPageBreak/>
        <w:t>Подслушивание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Забираетесь под окно соседей и, естественно, слушаете. Если у них выяснение отношений с битьем посуды, можно ждать "веселого" года. Если в доме тишина – и у Вас год будет гармоничным. В зависимости от происходящего в доме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соседей в момент подслушивания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будет складываться наступающий год.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284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по деревянной щепке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в таз воды. По краям таза прикрепить </w:t>
      </w:r>
      <w:hyperlink r:id="rId15" w:tooltip="Гадание на плавающих листочках бумаги" w:history="1">
        <w:r w:rsidRPr="00A25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полоски бумаги</w:t>
        </w:r>
      </w:hyperlink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написаны события, например свадьба, поездка, получение денег, новая работа и т.д. (если гадающая особа одна), или имена всех присутствующих, желающих узнать свое будущее. Во втором случае событие загадывается одно, в частности свадьба, знакомство с будущим супругом и т.д.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взять сухую щепку, лучше лиственного дерева и закрепить на ней огарок свечи, горевшей в том доме, где происходит гадание. Свечу зажечь и подтолкнуть "кораблик" к середине таза. Оттуда щепка должна сама подплыть к одной из записок. К которой записке подплывет, то событие и произойдет. Если щепка перевернется или потонет, то загаданное Вами событие не произойдет в будущем году.</w:t>
      </w: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на яйце</w:t>
      </w:r>
    </w:p>
    <w:p w:rsidR="00A2552A" w:rsidRPr="00A2552A" w:rsidRDefault="00A2552A" w:rsidP="00736B81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свежее яйцо, проделайте в нем маленькую дырочку и осторожно вылейте содержимое в стакан</w:t>
      </w:r>
      <w:r w:rsid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водой. Когда белок свернется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которую он принял, нужно угадать свое будущее. </w:t>
      </w:r>
      <w:proofErr w:type="gramStart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церкви означает венчание, кольцо – обручение, куб – </w:t>
      </w:r>
      <w:r w:rsidR="00976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неблагополучие</w:t>
      </w: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корабль – командировку (мужчине) или возвращение мужа из командировки (женщине).</w:t>
      </w:r>
      <w:proofErr w:type="gramEnd"/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белок опустился на дно – быть в доме пожару.</w:t>
      </w:r>
    </w:p>
    <w:p w:rsidR="00572B85" w:rsidRDefault="00A2552A" w:rsidP="00572B85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с кошкой</w:t>
      </w:r>
    </w:p>
    <w:p w:rsidR="00736B81" w:rsidRDefault="00736B81" w:rsidP="00736B81">
      <w:pPr>
        <w:pStyle w:val="a5"/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A2552A" w:rsidRDefault="00A2552A" w:rsidP="00572B85">
      <w:pPr>
        <w:pStyle w:val="a5"/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Загадайте желание, позовите Вашу кошку. Если она переступит порог комнаты левой лапой, желание сбудется. Если правой – не суждено.</w:t>
      </w:r>
      <w:r w:rsidR="00572B85" w:rsidRPr="00572B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72B85" w:rsidRPr="00572B85" w:rsidRDefault="00572B85" w:rsidP="00572B85">
      <w:pPr>
        <w:pStyle w:val="a5"/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A2552A" w:rsidRPr="00976E1B" w:rsidRDefault="00A2552A" w:rsidP="00976E1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76E1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Гадание по книге</w:t>
      </w:r>
    </w:p>
    <w:p w:rsidR="00A2552A" w:rsidRPr="00A2552A" w:rsidRDefault="00A2552A" w:rsidP="00A2552A">
      <w:pPr>
        <w:shd w:val="clear" w:color="auto" w:fill="FFFFFF"/>
        <w:spacing w:after="3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взять </w:t>
      </w:r>
      <w:hyperlink r:id="rId16" w:tooltip="Книжные гадания онлайн" w:history="1">
        <w:r w:rsidRPr="00A25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книгу</w:t>
        </w:r>
      </w:hyperlink>
      <w:r w:rsidRPr="00A2552A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духовного содержания, можно, например, "Библию", не раскрывая ее, загадать номер страницы и строки сверху или снизу, затем раскрыть ее и читать в загаданном месте. Толкуют прочитанное сообразно тому, что самого гадающего интересует больше всего.</w:t>
      </w:r>
      <w:r w:rsidR="00572B85" w:rsidRPr="00572B85">
        <w:rPr>
          <w:noProof/>
          <w:lang w:eastAsia="ru-RU"/>
        </w:rPr>
        <w:t xml:space="preserve"> </w:t>
      </w:r>
    </w:p>
    <w:p w:rsidR="00736B81" w:rsidRDefault="00736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717" w:rsidRDefault="00E10717" w:rsidP="00E10717">
      <w:pPr>
        <w:pStyle w:val="a6"/>
        <w:shd w:val="clear" w:color="auto" w:fill="FFFFFF"/>
        <w:rPr>
          <w:rStyle w:val="a7"/>
          <w:color w:val="333333"/>
          <w:sz w:val="36"/>
          <w:szCs w:val="36"/>
          <w:u w:val="single"/>
        </w:rPr>
        <w:sectPr w:rsidR="00E10717" w:rsidSect="00572B85">
          <w:pgSz w:w="11906" w:h="16838"/>
          <w:pgMar w:top="851" w:right="1418" w:bottom="851" w:left="1418" w:header="708" w:footer="708" w:gutter="0"/>
          <w:pgBorders w:offsetFrom="page">
            <w:top w:val="triple" w:sz="6" w:space="24" w:color="auto"/>
            <w:left w:val="triple" w:sz="6" w:space="24" w:color="auto"/>
            <w:bottom w:val="triple" w:sz="6" w:space="24" w:color="auto"/>
            <w:right w:val="triple" w:sz="6" w:space="24" w:color="auto"/>
          </w:pgBorders>
          <w:cols w:space="708"/>
          <w:docGrid w:linePitch="360"/>
        </w:sectPr>
      </w:pPr>
    </w:p>
    <w:p w:rsidR="00BE21A1" w:rsidRDefault="00E10717" w:rsidP="00BE21A1">
      <w:pPr>
        <w:pStyle w:val="a6"/>
        <w:shd w:val="clear" w:color="auto" w:fill="FFFFFF"/>
        <w:spacing w:before="0" w:beforeAutospacing="0" w:after="0" w:afterAutospacing="0"/>
        <w:rPr>
          <w:rStyle w:val="a8"/>
          <w:i/>
          <w:color w:val="333333"/>
          <w:sz w:val="32"/>
          <w:szCs w:val="36"/>
        </w:rPr>
        <w:sectPr w:rsidR="00BE21A1" w:rsidSect="00E10717">
          <w:type w:val="continuous"/>
          <w:pgSz w:w="11906" w:h="16838"/>
          <w:pgMar w:top="709" w:right="1418" w:bottom="851" w:left="1418" w:header="708" w:footer="708" w:gutter="0"/>
          <w:pgBorders w:offsetFrom="page">
            <w:top w:val="triple" w:sz="6" w:space="24" w:color="auto"/>
            <w:left w:val="triple" w:sz="6" w:space="24" w:color="auto"/>
            <w:bottom w:val="triple" w:sz="6" w:space="24" w:color="auto"/>
            <w:right w:val="triple" w:sz="6" w:space="24" w:color="auto"/>
          </w:pgBorders>
          <w:cols w:num="2" w:space="708"/>
          <w:docGrid w:linePitch="360"/>
        </w:sectPr>
      </w:pPr>
      <w:r>
        <w:rPr>
          <w:color w:val="333333"/>
          <w:sz w:val="27"/>
          <w:szCs w:val="27"/>
        </w:rPr>
        <w:lastRenderedPageBreak/>
        <w:br/>
      </w:r>
    </w:p>
    <w:p w:rsidR="00BE21A1" w:rsidRPr="009E2E7A" w:rsidRDefault="009E2E7A" w:rsidP="00BE21A1">
      <w:pPr>
        <w:pStyle w:val="a6"/>
        <w:shd w:val="clear" w:color="auto" w:fill="FFFFFF"/>
        <w:spacing w:before="0" w:beforeAutospacing="0" w:after="0" w:afterAutospacing="0"/>
        <w:rPr>
          <w:szCs w:val="27"/>
        </w:rPr>
      </w:pPr>
      <w:r w:rsidRPr="004164AC">
        <w:rPr>
          <w:b/>
          <w:bCs/>
          <w:noProof/>
          <w:color w:val="E36C0A" w:themeColor="accent6" w:themeShade="BF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5057A1B" wp14:editId="5E2A19E6">
            <wp:simplePos x="0" y="0"/>
            <wp:positionH relativeFrom="column">
              <wp:posOffset>2915920</wp:posOffset>
            </wp:positionH>
            <wp:positionV relativeFrom="paragraph">
              <wp:posOffset>592455</wp:posOffset>
            </wp:positionV>
            <wp:extent cx="3149600" cy="2361565"/>
            <wp:effectExtent l="19050" t="19050" r="12700" b="19685"/>
            <wp:wrapTight wrapText="bothSides">
              <wp:wrapPolygon edited="0">
                <wp:start x="-131" y="-174"/>
                <wp:lineTo x="-131" y="21606"/>
                <wp:lineTo x="21556" y="21606"/>
                <wp:lineTo x="21556" y="-174"/>
                <wp:lineTo x="-131" y="-174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2c5d026168b305b5833e658cbfc3b5_86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361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717" w:rsidRPr="004164AC">
        <w:rPr>
          <w:rStyle w:val="a8"/>
          <w:i/>
          <w:color w:val="E36C0A" w:themeColor="accent6" w:themeShade="BF"/>
          <w:sz w:val="32"/>
          <w:szCs w:val="36"/>
        </w:rPr>
        <w:t>НАШЕ РОЖДЕСТВО</w:t>
      </w:r>
      <w:proofErr w:type="gramStart"/>
      <w:r w:rsidR="00E10717" w:rsidRPr="004164AC">
        <w:rPr>
          <w:color w:val="E36C0A" w:themeColor="accent6" w:themeShade="BF"/>
          <w:sz w:val="48"/>
          <w:szCs w:val="48"/>
        </w:rPr>
        <w:t> </w:t>
      </w:r>
      <w:r w:rsidR="00E10717">
        <w:rPr>
          <w:b/>
          <w:bCs/>
          <w:color w:val="333333"/>
          <w:sz w:val="48"/>
          <w:szCs w:val="48"/>
        </w:rPr>
        <w:br/>
      </w:r>
      <w:r w:rsidR="00E10717" w:rsidRPr="009E2E7A">
        <w:rPr>
          <w:szCs w:val="27"/>
        </w:rPr>
        <w:t>В</w:t>
      </w:r>
      <w:proofErr w:type="gramEnd"/>
      <w:r w:rsidR="00E10717" w:rsidRPr="009E2E7A">
        <w:rPr>
          <w:szCs w:val="27"/>
        </w:rPr>
        <w:t>место елочной, восковой свечи,</w:t>
      </w:r>
      <w:r w:rsidR="00E10717" w:rsidRPr="009E2E7A">
        <w:rPr>
          <w:szCs w:val="27"/>
        </w:rPr>
        <w:br/>
        <w:t>бродят белые прожекторов лучи,</w:t>
      </w:r>
      <w:r w:rsidR="00E10717" w:rsidRPr="009E2E7A">
        <w:rPr>
          <w:szCs w:val="27"/>
        </w:rPr>
        <w:br/>
        <w:t>сверкают сизые стальные мечи,</w:t>
      </w:r>
      <w:r w:rsidR="00E10717" w:rsidRPr="009E2E7A">
        <w:rPr>
          <w:szCs w:val="27"/>
        </w:rPr>
        <w:br/>
        <w:t>вместо елочной, восковой свечи.</w:t>
      </w:r>
      <w:r w:rsidR="00E10717" w:rsidRPr="009E2E7A">
        <w:rPr>
          <w:szCs w:val="27"/>
        </w:rPr>
        <w:br/>
        <w:t>Вместо ангельского обещания</w:t>
      </w:r>
      <w:r w:rsidR="00E10717" w:rsidRPr="009E2E7A">
        <w:rPr>
          <w:szCs w:val="27"/>
        </w:rPr>
        <w:br/>
        <w:t>пропеллера вражьего жужжанье,</w:t>
      </w:r>
      <w:r w:rsidR="00E10717" w:rsidRPr="009E2E7A">
        <w:rPr>
          <w:szCs w:val="27"/>
        </w:rPr>
        <w:br/>
        <w:t>подземное страданье ожиданья</w:t>
      </w:r>
      <w:r w:rsidR="00E10717" w:rsidRPr="009E2E7A">
        <w:rPr>
          <w:szCs w:val="27"/>
        </w:rPr>
        <w:br/>
        <w:t>вместо ангельского обещанья.</w:t>
      </w:r>
      <w:r w:rsidR="00E10717" w:rsidRPr="009E2E7A">
        <w:rPr>
          <w:szCs w:val="27"/>
        </w:rPr>
        <w:br/>
        <w:t>Но вихрям, огню и мечу</w:t>
      </w:r>
    </w:p>
    <w:p w:rsidR="00BE21A1" w:rsidRPr="009E2E7A" w:rsidRDefault="00E10717" w:rsidP="00BE21A1">
      <w:pPr>
        <w:pStyle w:val="a6"/>
        <w:shd w:val="clear" w:color="auto" w:fill="FFFFFF"/>
        <w:spacing w:before="0" w:beforeAutospacing="0" w:after="0" w:afterAutospacing="0"/>
        <w:rPr>
          <w:szCs w:val="27"/>
        </w:rPr>
      </w:pPr>
      <w:r w:rsidRPr="009E2E7A">
        <w:rPr>
          <w:szCs w:val="27"/>
        </w:rPr>
        <w:t>покориться навсегда не могу.</w:t>
      </w:r>
      <w:r w:rsidRPr="009E2E7A">
        <w:rPr>
          <w:szCs w:val="27"/>
        </w:rPr>
        <w:br/>
        <w:t>Я храню восковую свечу,</w:t>
      </w:r>
      <w:r w:rsidRPr="009E2E7A">
        <w:rPr>
          <w:szCs w:val="27"/>
        </w:rPr>
        <w:br/>
        <w:t>я снова ее зажгу,</w:t>
      </w:r>
      <w:r w:rsidRPr="009E2E7A">
        <w:rPr>
          <w:szCs w:val="27"/>
        </w:rPr>
        <w:br/>
        <w:t>и буду молиться снова:</w:t>
      </w:r>
      <w:r w:rsidRPr="009E2E7A">
        <w:rPr>
          <w:szCs w:val="27"/>
        </w:rPr>
        <w:br/>
        <w:t>родись, Предвечное Слово!</w:t>
      </w:r>
      <w:r w:rsidRPr="009E2E7A">
        <w:rPr>
          <w:szCs w:val="27"/>
        </w:rPr>
        <w:br/>
        <w:t>Затепли тишину земную.</w:t>
      </w:r>
      <w:r w:rsidRPr="009E2E7A">
        <w:rPr>
          <w:szCs w:val="27"/>
        </w:rPr>
        <w:br/>
        <w:t>Обними землю родную...</w:t>
      </w:r>
      <w:r w:rsidRPr="009E2E7A">
        <w:rPr>
          <w:szCs w:val="27"/>
        </w:rPr>
        <w:br/>
      </w:r>
    </w:p>
    <w:p w:rsidR="00BE21A1" w:rsidRPr="009E2E7A" w:rsidRDefault="00BE21A1" w:rsidP="00BE21A1">
      <w:pPr>
        <w:pStyle w:val="a6"/>
        <w:shd w:val="clear" w:color="auto" w:fill="FFFFFF"/>
        <w:spacing w:before="0" w:beforeAutospacing="0" w:after="0" w:afterAutospacing="0"/>
        <w:ind w:firstLine="1843"/>
        <w:rPr>
          <w:i/>
          <w:szCs w:val="27"/>
        </w:rPr>
      </w:pPr>
      <w:r w:rsidRPr="009E2E7A">
        <w:rPr>
          <w:i/>
          <w:szCs w:val="27"/>
        </w:rPr>
        <w:t>З. Гиппиус</w:t>
      </w:r>
    </w:p>
    <w:p w:rsidR="009E2E7A" w:rsidRPr="009E2E7A" w:rsidRDefault="00BE21A1" w:rsidP="00BE21A1">
      <w:pPr>
        <w:pStyle w:val="a6"/>
        <w:shd w:val="clear" w:color="auto" w:fill="FFFFFF"/>
        <w:spacing w:before="0" w:beforeAutospacing="0" w:after="0" w:afterAutospacing="0"/>
        <w:ind w:firstLine="1843"/>
        <w:rPr>
          <w:b/>
          <w:shd w:val="clear" w:color="auto" w:fill="FFFFFF"/>
        </w:rPr>
        <w:sectPr w:rsidR="009E2E7A" w:rsidRPr="009E2E7A" w:rsidSect="009E2E7A">
          <w:type w:val="continuous"/>
          <w:pgSz w:w="11906" w:h="16838"/>
          <w:pgMar w:top="709" w:right="707" w:bottom="851" w:left="1418" w:header="708" w:footer="708" w:gutter="0"/>
          <w:pgBorders w:offsetFrom="page">
            <w:top w:val="triple" w:sz="6" w:space="24" w:color="auto"/>
            <w:left w:val="triple" w:sz="6" w:space="24" w:color="auto"/>
            <w:bottom w:val="triple" w:sz="6" w:space="24" w:color="auto"/>
            <w:right w:val="triple" w:sz="6" w:space="24" w:color="auto"/>
          </w:pgBorders>
          <w:cols w:space="708"/>
          <w:docGrid w:linePitch="360"/>
        </w:sectPr>
      </w:pPr>
      <w:r w:rsidRPr="009E2E7A">
        <w:rPr>
          <w:i/>
          <w:szCs w:val="27"/>
        </w:rPr>
        <w:t xml:space="preserve">       </w:t>
      </w:r>
      <w:r w:rsidR="00E10717" w:rsidRPr="009E2E7A">
        <w:rPr>
          <w:i/>
          <w:szCs w:val="27"/>
        </w:rPr>
        <w:t>1914</w:t>
      </w:r>
      <w:r w:rsidRPr="009E2E7A">
        <w:rPr>
          <w:i/>
          <w:szCs w:val="27"/>
        </w:rPr>
        <w:t xml:space="preserve"> г.</w:t>
      </w:r>
      <w:r w:rsidRPr="009E2E7A">
        <w:br/>
      </w:r>
      <w:r w:rsidRPr="009E2E7A">
        <w:rPr>
          <w:b/>
        </w:rPr>
        <w:br/>
      </w:r>
    </w:p>
    <w:p w:rsidR="00BE21A1" w:rsidRPr="009E2E7A" w:rsidRDefault="00BE21A1" w:rsidP="00BE21A1">
      <w:pPr>
        <w:pStyle w:val="a6"/>
        <w:shd w:val="clear" w:color="auto" w:fill="FFFFFF"/>
        <w:spacing w:before="0" w:beforeAutospacing="0" w:after="0" w:afterAutospacing="0"/>
        <w:ind w:firstLine="1843"/>
        <w:rPr>
          <w:i/>
          <w:shd w:val="clear" w:color="auto" w:fill="FFFFFF"/>
        </w:rPr>
      </w:pPr>
      <w:r w:rsidRPr="004164AC">
        <w:rPr>
          <w:b/>
          <w:color w:val="E36C0A" w:themeColor="accent6" w:themeShade="BF"/>
          <w:shd w:val="clear" w:color="auto" w:fill="FFFFFF"/>
        </w:rPr>
        <w:lastRenderedPageBreak/>
        <w:t>***</w:t>
      </w:r>
      <w:r w:rsidRPr="009E2E7A">
        <w:rPr>
          <w:b/>
        </w:rPr>
        <w:br/>
      </w:r>
      <w:r w:rsidRPr="009E2E7A">
        <w:rPr>
          <w:shd w:val="clear" w:color="auto" w:fill="FFFFFF"/>
        </w:rPr>
        <w:t>То не тучи бродят за овином</w:t>
      </w:r>
      <w:proofErr w:type="gramStart"/>
      <w:r w:rsidRPr="009E2E7A">
        <w:br/>
      </w:r>
      <w:r w:rsidRPr="009E2E7A">
        <w:rPr>
          <w:shd w:val="clear" w:color="auto" w:fill="FFFFFF"/>
        </w:rPr>
        <w:t>И</w:t>
      </w:r>
      <w:proofErr w:type="gramEnd"/>
      <w:r w:rsidRPr="009E2E7A">
        <w:rPr>
          <w:shd w:val="clear" w:color="auto" w:fill="FFFFFF"/>
        </w:rPr>
        <w:t xml:space="preserve"> не холод.</w:t>
      </w:r>
      <w:r w:rsidRPr="009E2E7A">
        <w:br/>
      </w:r>
      <w:r w:rsidRPr="009E2E7A">
        <w:rPr>
          <w:shd w:val="clear" w:color="auto" w:fill="FFFFFF"/>
        </w:rPr>
        <w:t>Замесила Божья Матерь Сыну</w:t>
      </w:r>
      <w:r w:rsidRPr="009E2E7A">
        <w:br/>
      </w:r>
      <w:r w:rsidRPr="009E2E7A">
        <w:rPr>
          <w:shd w:val="clear" w:color="auto" w:fill="FFFFFF"/>
        </w:rPr>
        <w:t>Колоб.</w:t>
      </w:r>
      <w:r w:rsidRPr="009E2E7A">
        <w:br/>
      </w:r>
      <w:r w:rsidRPr="009E2E7A">
        <w:rPr>
          <w:shd w:val="clear" w:color="auto" w:fill="FFFFFF"/>
        </w:rPr>
        <w:t>Всякой снадобью Она поила жито</w:t>
      </w:r>
      <w:proofErr w:type="gramStart"/>
      <w:r w:rsidRPr="009E2E7A">
        <w:br/>
      </w:r>
      <w:r w:rsidRPr="009E2E7A">
        <w:rPr>
          <w:shd w:val="clear" w:color="auto" w:fill="FFFFFF"/>
        </w:rPr>
        <w:t>В</w:t>
      </w:r>
      <w:proofErr w:type="gramEnd"/>
      <w:r w:rsidRPr="009E2E7A">
        <w:rPr>
          <w:shd w:val="clear" w:color="auto" w:fill="FFFFFF"/>
        </w:rPr>
        <w:t xml:space="preserve"> масле.</w:t>
      </w:r>
      <w:r w:rsidRPr="009E2E7A">
        <w:br/>
      </w:r>
      <w:r w:rsidRPr="009E2E7A">
        <w:rPr>
          <w:shd w:val="clear" w:color="auto" w:fill="FFFFFF"/>
        </w:rPr>
        <w:t>Испекла и положила тихо</w:t>
      </w:r>
      <w:proofErr w:type="gramStart"/>
      <w:r w:rsidRPr="009E2E7A">
        <w:br/>
      </w:r>
      <w:r w:rsidRPr="009E2E7A">
        <w:rPr>
          <w:shd w:val="clear" w:color="auto" w:fill="FFFFFF"/>
        </w:rPr>
        <w:t>В</w:t>
      </w:r>
      <w:proofErr w:type="gramEnd"/>
      <w:r w:rsidRPr="009E2E7A">
        <w:rPr>
          <w:shd w:val="clear" w:color="auto" w:fill="FFFFFF"/>
        </w:rPr>
        <w:t xml:space="preserve"> ясли.</w:t>
      </w:r>
      <w:r w:rsidRPr="009E2E7A">
        <w:br/>
      </w:r>
      <w:r w:rsidRPr="009E2E7A">
        <w:rPr>
          <w:shd w:val="clear" w:color="auto" w:fill="FFFFFF"/>
        </w:rPr>
        <w:t>Заигрался в радости Младенец,</w:t>
      </w:r>
      <w:r w:rsidRPr="009E2E7A">
        <w:br/>
      </w:r>
      <w:r w:rsidRPr="009E2E7A">
        <w:rPr>
          <w:shd w:val="clear" w:color="auto" w:fill="FFFFFF"/>
        </w:rPr>
        <w:t>Пал в дрему,</w:t>
      </w:r>
      <w:r w:rsidRPr="009E2E7A">
        <w:br/>
      </w:r>
      <w:r w:rsidRPr="009E2E7A">
        <w:rPr>
          <w:shd w:val="clear" w:color="auto" w:fill="FFFFFF"/>
        </w:rPr>
        <w:t>Уронил Он колоб золоченый</w:t>
      </w:r>
      <w:proofErr w:type="gramStart"/>
      <w:r w:rsidRPr="009E2E7A">
        <w:br/>
      </w:r>
      <w:r w:rsidRPr="009E2E7A">
        <w:rPr>
          <w:shd w:val="clear" w:color="auto" w:fill="FFFFFF"/>
        </w:rPr>
        <w:t>Н</w:t>
      </w:r>
      <w:proofErr w:type="gramEnd"/>
      <w:r w:rsidRPr="009E2E7A">
        <w:rPr>
          <w:shd w:val="clear" w:color="auto" w:fill="FFFFFF"/>
        </w:rPr>
        <w:t>а солому.</w:t>
      </w:r>
      <w:r w:rsidRPr="009E2E7A">
        <w:br/>
      </w:r>
      <w:r w:rsidRPr="009E2E7A">
        <w:rPr>
          <w:shd w:val="clear" w:color="auto" w:fill="FFFFFF"/>
        </w:rPr>
        <w:t>Покатился колоб за ворота</w:t>
      </w:r>
      <w:r w:rsidRPr="009E2E7A">
        <w:br/>
      </w:r>
      <w:r w:rsidRPr="009E2E7A">
        <w:rPr>
          <w:shd w:val="clear" w:color="auto" w:fill="FFFFFF"/>
        </w:rPr>
        <w:t>Рожью.</w:t>
      </w:r>
      <w:r w:rsidRPr="009E2E7A">
        <w:br/>
      </w:r>
      <w:r w:rsidRPr="009E2E7A">
        <w:rPr>
          <w:shd w:val="clear" w:color="auto" w:fill="FFFFFF"/>
        </w:rPr>
        <w:t>Замутили слезы душу голубую</w:t>
      </w:r>
      <w:r w:rsidRPr="009E2E7A">
        <w:br/>
      </w:r>
      <w:r w:rsidRPr="009E2E7A">
        <w:rPr>
          <w:shd w:val="clear" w:color="auto" w:fill="FFFFFF"/>
        </w:rPr>
        <w:lastRenderedPageBreak/>
        <w:t>Божью.</w:t>
      </w:r>
      <w:r w:rsidRPr="009E2E7A">
        <w:br/>
      </w:r>
      <w:r w:rsidRPr="009E2E7A">
        <w:rPr>
          <w:shd w:val="clear" w:color="auto" w:fill="FFFFFF"/>
        </w:rPr>
        <w:t>Говорила Божья Матерь Сыну</w:t>
      </w:r>
      <w:r w:rsidRPr="009E2E7A">
        <w:br/>
      </w:r>
      <w:r w:rsidRPr="009E2E7A">
        <w:rPr>
          <w:shd w:val="clear" w:color="auto" w:fill="FFFFFF"/>
        </w:rPr>
        <w:t>Советы:</w:t>
      </w:r>
      <w:r w:rsidRPr="009E2E7A">
        <w:br/>
      </w:r>
      <w:r w:rsidRPr="009E2E7A">
        <w:rPr>
          <w:shd w:val="clear" w:color="auto" w:fill="FFFFFF"/>
        </w:rPr>
        <w:t xml:space="preserve">«Ты не плачь, мой </w:t>
      </w:r>
      <w:proofErr w:type="spellStart"/>
      <w:r w:rsidRPr="009E2E7A">
        <w:rPr>
          <w:shd w:val="clear" w:color="auto" w:fill="FFFFFF"/>
        </w:rPr>
        <w:t>лебеденочек</w:t>
      </w:r>
      <w:proofErr w:type="spellEnd"/>
      <w:r w:rsidRPr="009E2E7A">
        <w:rPr>
          <w:shd w:val="clear" w:color="auto" w:fill="FFFFFF"/>
        </w:rPr>
        <w:t>,</w:t>
      </w:r>
      <w:r w:rsidRPr="009E2E7A">
        <w:br/>
      </w:r>
      <w:r w:rsidRPr="009E2E7A">
        <w:rPr>
          <w:shd w:val="clear" w:color="auto" w:fill="FFFFFF"/>
        </w:rPr>
        <w:t>Не сетуй.</w:t>
      </w:r>
      <w:r w:rsidRPr="009E2E7A">
        <w:br/>
      </w:r>
      <w:r w:rsidRPr="009E2E7A">
        <w:rPr>
          <w:shd w:val="clear" w:color="auto" w:fill="FFFFFF"/>
        </w:rPr>
        <w:t xml:space="preserve">На земле все люди </w:t>
      </w:r>
      <w:proofErr w:type="spellStart"/>
      <w:r w:rsidRPr="009E2E7A">
        <w:rPr>
          <w:shd w:val="clear" w:color="auto" w:fill="FFFFFF"/>
        </w:rPr>
        <w:t>человеки</w:t>
      </w:r>
      <w:proofErr w:type="spellEnd"/>
      <w:r w:rsidRPr="009E2E7A">
        <w:rPr>
          <w:shd w:val="clear" w:color="auto" w:fill="FFFFFF"/>
        </w:rPr>
        <w:t>,</w:t>
      </w:r>
      <w:r w:rsidRPr="009E2E7A">
        <w:br/>
      </w:r>
      <w:r w:rsidRPr="009E2E7A">
        <w:rPr>
          <w:shd w:val="clear" w:color="auto" w:fill="FFFFFF"/>
        </w:rPr>
        <w:t>Чада.</w:t>
      </w:r>
      <w:r w:rsidRPr="009E2E7A">
        <w:br/>
      </w:r>
      <w:r w:rsidRPr="009E2E7A">
        <w:rPr>
          <w:shd w:val="clear" w:color="auto" w:fill="FFFFFF"/>
        </w:rPr>
        <w:t>Хоть одну им малую забаву</w:t>
      </w:r>
      <w:proofErr w:type="gramStart"/>
      <w:r w:rsidRPr="009E2E7A">
        <w:br/>
      </w:r>
      <w:r w:rsidRPr="009E2E7A">
        <w:rPr>
          <w:shd w:val="clear" w:color="auto" w:fill="FFFFFF"/>
        </w:rPr>
        <w:t>Н</w:t>
      </w:r>
      <w:proofErr w:type="gramEnd"/>
      <w:r w:rsidRPr="009E2E7A">
        <w:rPr>
          <w:shd w:val="clear" w:color="auto" w:fill="FFFFFF"/>
        </w:rPr>
        <w:t>адо.</w:t>
      </w:r>
      <w:r w:rsidRPr="009E2E7A">
        <w:br/>
      </w:r>
      <w:r w:rsidRPr="009E2E7A">
        <w:rPr>
          <w:shd w:val="clear" w:color="auto" w:fill="FFFFFF"/>
        </w:rPr>
        <w:t>Жутко им меж темных</w:t>
      </w:r>
      <w:r w:rsidRPr="009E2E7A">
        <w:br/>
      </w:r>
      <w:proofErr w:type="spellStart"/>
      <w:r w:rsidRPr="009E2E7A">
        <w:rPr>
          <w:shd w:val="clear" w:color="auto" w:fill="FFFFFF"/>
        </w:rPr>
        <w:t>Перелесиц</w:t>
      </w:r>
      <w:proofErr w:type="spellEnd"/>
      <w:r w:rsidRPr="009E2E7A">
        <w:rPr>
          <w:shd w:val="clear" w:color="auto" w:fill="FFFFFF"/>
        </w:rPr>
        <w:t>,</w:t>
      </w:r>
      <w:r w:rsidRPr="009E2E7A">
        <w:br/>
      </w:r>
      <w:r w:rsidRPr="009E2E7A">
        <w:rPr>
          <w:shd w:val="clear" w:color="auto" w:fill="FFFFFF"/>
        </w:rPr>
        <w:t>Назвала я этот колоб -</w:t>
      </w:r>
      <w:r w:rsidRPr="009E2E7A">
        <w:br/>
      </w:r>
      <w:r w:rsidRPr="009E2E7A">
        <w:rPr>
          <w:shd w:val="clear" w:color="auto" w:fill="FFFFFF"/>
        </w:rPr>
        <w:t>Месяц».</w:t>
      </w:r>
      <w:r w:rsidRPr="009E2E7A">
        <w:br/>
      </w:r>
      <w:r w:rsidRPr="009E2E7A">
        <w:rPr>
          <w:shd w:val="clear" w:color="auto" w:fill="FFFFFF"/>
        </w:rPr>
        <w:t xml:space="preserve">                         </w:t>
      </w:r>
      <w:r w:rsidRPr="009E2E7A">
        <w:rPr>
          <w:i/>
          <w:shd w:val="clear" w:color="auto" w:fill="FFFFFF"/>
        </w:rPr>
        <w:t>С. Есенин</w:t>
      </w:r>
    </w:p>
    <w:p w:rsidR="00E10717" w:rsidRPr="00BE21A1" w:rsidRDefault="00BE21A1" w:rsidP="00BE21A1">
      <w:pPr>
        <w:pStyle w:val="a6"/>
        <w:shd w:val="clear" w:color="auto" w:fill="FFFFFF"/>
        <w:spacing w:before="0" w:beforeAutospacing="0" w:after="0" w:afterAutospacing="0"/>
        <w:ind w:firstLine="1843"/>
        <w:rPr>
          <w:i/>
          <w:color w:val="333333"/>
          <w:szCs w:val="27"/>
        </w:rPr>
        <w:sectPr w:rsidR="00E10717" w:rsidRPr="00BE21A1" w:rsidSect="009E2E7A">
          <w:type w:val="continuous"/>
          <w:pgSz w:w="11906" w:h="16838"/>
          <w:pgMar w:top="709" w:right="707" w:bottom="851" w:left="1418" w:header="708" w:footer="708" w:gutter="0"/>
          <w:pgBorders w:offsetFrom="page">
            <w:top w:val="triple" w:sz="6" w:space="24" w:color="auto"/>
            <w:left w:val="triple" w:sz="6" w:space="24" w:color="auto"/>
            <w:bottom w:val="triple" w:sz="6" w:space="24" w:color="auto"/>
            <w:right w:val="triple" w:sz="6" w:space="24" w:color="auto"/>
          </w:pgBorders>
          <w:cols w:num="2" w:space="708"/>
          <w:docGrid w:linePitch="360"/>
        </w:sectPr>
      </w:pPr>
      <w:r w:rsidRPr="009E2E7A">
        <w:rPr>
          <w:i/>
          <w:shd w:val="clear" w:color="auto" w:fill="FFFFFF"/>
        </w:rPr>
        <w:t>1916 г.</w:t>
      </w:r>
      <w:r w:rsidRPr="009E2E7A">
        <w:rPr>
          <w:shd w:val="clear" w:color="auto" w:fill="FFFFFF"/>
        </w:rPr>
        <w:t xml:space="preserve"> </w:t>
      </w:r>
      <w:r w:rsidR="00E10717" w:rsidRPr="00BE21A1">
        <w:rPr>
          <w:color w:val="333333"/>
        </w:rPr>
        <w:br/>
      </w:r>
    </w:p>
    <w:p w:rsidR="009E2E7A" w:rsidRPr="00BE21A1" w:rsidRDefault="009E2E7A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E21A1" w:rsidRPr="004164AC" w:rsidRDefault="00BE21A1" w:rsidP="00BE21A1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8"/>
        </w:rPr>
      </w:pPr>
      <w:r w:rsidRPr="004164AC">
        <w:rPr>
          <w:rFonts w:ascii="Times New Roman" w:hAnsi="Times New Roman" w:cs="Times New Roman"/>
          <w:b/>
          <w:color w:val="E36C0A" w:themeColor="accent6" w:themeShade="BF"/>
          <w:sz w:val="24"/>
          <w:szCs w:val="28"/>
        </w:rPr>
        <w:t>СОЧЕЛЬНИК В ЛЕСУ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Ризу накрест обвязав,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Свечку к палке привязав,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E21A1">
        <w:rPr>
          <w:rFonts w:ascii="Times New Roman" w:hAnsi="Times New Roman" w:cs="Times New Roman"/>
          <w:sz w:val="24"/>
          <w:szCs w:val="28"/>
        </w:rPr>
        <w:t>Реет ангел невелик</w:t>
      </w:r>
      <w:proofErr w:type="gramEnd"/>
      <w:r w:rsidRPr="00BE21A1">
        <w:rPr>
          <w:rFonts w:ascii="Times New Roman" w:hAnsi="Times New Roman" w:cs="Times New Roman"/>
          <w:sz w:val="24"/>
          <w:szCs w:val="28"/>
        </w:rPr>
        <w:t>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 xml:space="preserve">Реет лесом, </w:t>
      </w:r>
      <w:proofErr w:type="gramStart"/>
      <w:r w:rsidRPr="00BE21A1">
        <w:rPr>
          <w:rFonts w:ascii="Times New Roman" w:hAnsi="Times New Roman" w:cs="Times New Roman"/>
          <w:sz w:val="24"/>
          <w:szCs w:val="28"/>
        </w:rPr>
        <w:t>светлолик</w:t>
      </w:r>
      <w:proofErr w:type="gramEnd"/>
      <w:r w:rsidRPr="00BE21A1">
        <w:rPr>
          <w:rFonts w:ascii="Times New Roman" w:hAnsi="Times New Roman" w:cs="Times New Roman"/>
          <w:sz w:val="24"/>
          <w:szCs w:val="28"/>
        </w:rPr>
        <w:t>.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В снежно-белой тишине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От сосны порхнет к сосне,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Тронет свечкою сучок -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Треснет, вспыхнет огонек,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Округлится, задрожит,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Как по нитке, побежит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Там и сям, и тут, и здесь...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Зимний лес сияет весь!</w:t>
      </w:r>
    </w:p>
    <w:p w:rsidR="009E2E7A" w:rsidRDefault="009E2E7A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E2E7A" w:rsidRDefault="009E2E7A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E2E7A" w:rsidRDefault="009E2E7A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Так легко, как снежный пух,</w:t>
      </w:r>
    </w:p>
    <w:p w:rsidR="009E2E7A" w:rsidRDefault="009E2E7A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Рождества крылатый дух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Озаряет небеса,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E21A1">
        <w:rPr>
          <w:rFonts w:ascii="Times New Roman" w:hAnsi="Times New Roman" w:cs="Times New Roman"/>
          <w:sz w:val="24"/>
          <w:szCs w:val="28"/>
        </w:rPr>
        <w:t>Сводит праздник на леса</w:t>
      </w:r>
      <w:proofErr w:type="gramEnd"/>
      <w:r w:rsidRPr="00BE21A1">
        <w:rPr>
          <w:rFonts w:ascii="Times New Roman" w:hAnsi="Times New Roman" w:cs="Times New Roman"/>
          <w:sz w:val="24"/>
          <w:szCs w:val="28"/>
        </w:rPr>
        <w:t>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Чтоб от неба и земли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Светы встретиться могли,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Чтоб меж небом и землей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Загорелся луч иной,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Чтоб от света малых свеч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Длинный луч, как острый меч,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Сердце светом пронизал,</w:t>
      </w:r>
    </w:p>
    <w:p w:rsid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21A1">
        <w:rPr>
          <w:rFonts w:ascii="Times New Roman" w:hAnsi="Times New Roman" w:cs="Times New Roman"/>
          <w:sz w:val="24"/>
          <w:szCs w:val="28"/>
        </w:rPr>
        <w:t>Путь неложный указал.</w:t>
      </w:r>
    </w:p>
    <w:p w:rsidR="00BE21A1" w:rsidRPr="00BE21A1" w:rsidRDefault="00BE21A1" w:rsidP="00BE21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E21A1" w:rsidRPr="00BE21A1" w:rsidRDefault="00BE21A1" w:rsidP="00BE21A1">
      <w:pPr>
        <w:spacing w:after="0" w:line="240" w:lineRule="auto"/>
        <w:ind w:firstLine="1560"/>
        <w:rPr>
          <w:rFonts w:ascii="Times New Roman" w:hAnsi="Times New Roman" w:cs="Times New Roman"/>
          <w:i/>
          <w:sz w:val="24"/>
          <w:szCs w:val="28"/>
        </w:rPr>
      </w:pPr>
      <w:r w:rsidRPr="00BE21A1">
        <w:rPr>
          <w:rFonts w:ascii="Times New Roman" w:hAnsi="Times New Roman" w:cs="Times New Roman"/>
          <w:i/>
          <w:sz w:val="24"/>
          <w:szCs w:val="28"/>
        </w:rPr>
        <w:t>А. Блок</w:t>
      </w:r>
    </w:p>
    <w:p w:rsidR="00C46A8D" w:rsidRPr="00BE21A1" w:rsidRDefault="00BE21A1" w:rsidP="00BE21A1">
      <w:pPr>
        <w:spacing w:after="0" w:line="240" w:lineRule="auto"/>
        <w:ind w:firstLine="1560"/>
        <w:rPr>
          <w:rFonts w:ascii="Times New Roman" w:hAnsi="Times New Roman" w:cs="Times New Roman"/>
          <w:i/>
          <w:sz w:val="24"/>
          <w:szCs w:val="28"/>
        </w:rPr>
      </w:pPr>
      <w:r w:rsidRPr="00BE21A1">
        <w:rPr>
          <w:rFonts w:ascii="Times New Roman" w:hAnsi="Times New Roman" w:cs="Times New Roman"/>
          <w:i/>
          <w:sz w:val="24"/>
          <w:szCs w:val="28"/>
        </w:rPr>
        <w:t xml:space="preserve">1912 г. </w:t>
      </w:r>
    </w:p>
    <w:sectPr w:rsidR="00C46A8D" w:rsidRPr="00BE21A1" w:rsidSect="009E2E7A">
      <w:type w:val="continuous"/>
      <w:pgSz w:w="11906" w:h="16838"/>
      <w:pgMar w:top="851" w:right="1418" w:bottom="567" w:left="1418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06FD"/>
    <w:multiLevelType w:val="hybridMultilevel"/>
    <w:tmpl w:val="C6DE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2D35"/>
    <w:multiLevelType w:val="multilevel"/>
    <w:tmpl w:val="0A58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52E66"/>
    <w:multiLevelType w:val="multilevel"/>
    <w:tmpl w:val="6CE2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34F08"/>
    <w:multiLevelType w:val="multilevel"/>
    <w:tmpl w:val="72F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C7"/>
    <w:rsid w:val="004164AC"/>
    <w:rsid w:val="004678C7"/>
    <w:rsid w:val="00572B85"/>
    <w:rsid w:val="00736B81"/>
    <w:rsid w:val="00976E1B"/>
    <w:rsid w:val="009E2E7A"/>
    <w:rsid w:val="00A2552A"/>
    <w:rsid w:val="00B367E2"/>
    <w:rsid w:val="00BE21A1"/>
    <w:rsid w:val="00C46A8D"/>
    <w:rsid w:val="00E1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5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52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10717"/>
    <w:rPr>
      <w:i/>
      <w:iCs/>
    </w:rPr>
  </w:style>
  <w:style w:type="character" w:styleId="a8">
    <w:name w:val="Strong"/>
    <w:basedOn w:val="a0"/>
    <w:uiPriority w:val="22"/>
    <w:qFormat/>
    <w:rsid w:val="00E10717"/>
    <w:rPr>
      <w:b/>
      <w:bCs/>
    </w:rPr>
  </w:style>
  <w:style w:type="character" w:customStyle="1" w:styleId="apple-converted-space">
    <w:name w:val="apple-converted-space"/>
    <w:basedOn w:val="a0"/>
    <w:rsid w:val="00E10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5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52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10717"/>
    <w:rPr>
      <w:i/>
      <w:iCs/>
    </w:rPr>
  </w:style>
  <w:style w:type="character" w:styleId="a8">
    <w:name w:val="Strong"/>
    <w:basedOn w:val="a0"/>
    <w:uiPriority w:val="22"/>
    <w:qFormat/>
    <w:rsid w:val="00E10717"/>
    <w:rPr>
      <w:b/>
      <w:bCs/>
    </w:rPr>
  </w:style>
  <w:style w:type="character" w:customStyle="1" w:styleId="apple-converted-space">
    <w:name w:val="apple-converted-space"/>
    <w:basedOn w:val="a0"/>
    <w:rsid w:val="00E1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centr.ru/index.php?przd=svm" TargetMode="Externa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astrocentr.ru/index.php?przd=karts" TargetMode="External"/><Relationship Id="rId1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hyperlink" Target="http://www.astrocentr.ru/index.php?przd=gadanie_k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trocentr.ru/index.php?przd=mistika" TargetMode="External"/><Relationship Id="rId11" Type="http://schemas.openxmlformats.org/officeDocument/2006/relationships/hyperlink" Target="http://www.astrocentr.ru/index.php?przd=sud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trocentr.ru/index.php?rzd=gadanie&amp;str=gadanie_na_bumage" TargetMode="External"/><Relationship Id="rId10" Type="http://schemas.openxmlformats.org/officeDocument/2006/relationships/hyperlink" Target="http://www.astrocentr.ru/index.php?przd=absolu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rocentr.ru/index.php?przd=suj" TargetMode="External"/><Relationship Id="rId14" Type="http://schemas.openxmlformats.org/officeDocument/2006/relationships/hyperlink" Target="http://www.astrocentr.ru/index.php?rzd=sm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2014-01-13T05:18:00Z</dcterms:created>
  <dcterms:modified xsi:type="dcterms:W3CDTF">2014-01-13T05:18:00Z</dcterms:modified>
</cp:coreProperties>
</file>