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42" w:rsidRPr="00C31336" w:rsidRDefault="000A2742" w:rsidP="000A2742">
      <w:pPr>
        <w:spacing w:after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БАЗА ДАННЫХ </w:t>
      </w:r>
      <w:r w:rsidRPr="00C31336">
        <w:rPr>
          <w:b/>
          <w:sz w:val="22"/>
          <w:szCs w:val="22"/>
          <w:lang w:val="ru-RU"/>
        </w:rPr>
        <w:t xml:space="preserve">AIP </w:t>
      </w:r>
      <w:proofErr w:type="spellStart"/>
      <w:r w:rsidRPr="00C31336">
        <w:rPr>
          <w:b/>
          <w:sz w:val="22"/>
          <w:szCs w:val="22"/>
          <w:lang w:val="ru-RU"/>
        </w:rPr>
        <w:t>Journal</w:t>
      </w:r>
      <w:proofErr w:type="spellEnd"/>
    </w:p>
    <w:p w:rsidR="000A2742" w:rsidRPr="00D71AA0" w:rsidRDefault="000A2742" w:rsidP="000A2742">
      <w:pPr>
        <w:widowControl/>
        <w:tabs>
          <w:tab w:val="left" w:pos="720"/>
          <w:tab w:val="left" w:pos="1440"/>
          <w:tab w:val="left" w:pos="2160"/>
        </w:tabs>
        <w:rPr>
          <w:sz w:val="22"/>
          <w:szCs w:val="22"/>
          <w:lang w:val="ru-RU"/>
        </w:rPr>
      </w:pPr>
    </w:p>
    <w:tbl>
      <w:tblPr>
        <w:tblW w:w="8077" w:type="dxa"/>
        <w:jc w:val="center"/>
        <w:tblInd w:w="131" w:type="dxa"/>
        <w:tblLook w:val="04A0"/>
      </w:tblPr>
      <w:tblGrid>
        <w:gridCol w:w="5668"/>
        <w:gridCol w:w="2409"/>
      </w:tblGrid>
      <w:tr w:rsidR="000A2742" w:rsidRPr="000B777C" w:rsidTr="00AC2F4D">
        <w:trPr>
          <w:trHeight w:val="630"/>
          <w:jc w:val="center"/>
        </w:trPr>
        <w:tc>
          <w:tcPr>
            <w:tcW w:w="56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A2742" w:rsidRDefault="000A2742" w:rsidP="00AC2F4D">
            <w:pPr>
              <w:widowControl/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Название журнала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AIP</w:t>
            </w:r>
            <w:r w:rsidRPr="0091101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или название пакета</w:t>
            </w:r>
            <w:r w:rsidRPr="0091101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A2742" w:rsidRPr="000B777C" w:rsidRDefault="000A2742" w:rsidP="00AC2F4D">
            <w:pPr>
              <w:widowControl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0B777C">
              <w:rPr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онлайн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с архивами</w:t>
            </w:r>
            <w:r w:rsidRPr="000B777C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0A2742" w:rsidRPr="00911016" w:rsidRDefault="000A2742" w:rsidP="00AC2F4D">
            <w:pPr>
              <w:widowControl/>
              <w:jc w:val="center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Включенные годы выпуска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Applied Physics Letters (APL)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1962-2016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Applied Physics Reviews (APR)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1980-2016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Chaos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1991-2016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Journal of Applied Physics (JAP)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1931-2016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Journal of Chemical Physics (JCP)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1933-2016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Journal of Mathematical Physics (JMP)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1960-2016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Physics of Fluids (POF)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1958-2016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Physics of Plasmas (POP)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1959-2016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Review of Scientific Instruments (RSI)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1930-2016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 xml:space="preserve">Journal of Physical and Chemical Reference Data 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1972-2016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Low Temperature Physics (LTP)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1997-2016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Journal of Renewable and Sustainable Energy (JRSE)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2009-2016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proofErr w:type="spellStart"/>
            <w:r w:rsidRPr="000B777C">
              <w:rPr>
                <w:color w:val="000000"/>
                <w:sz w:val="22"/>
                <w:szCs w:val="22"/>
                <w:lang w:val="en-US"/>
              </w:rPr>
              <w:t>Biomicrofluidics</w:t>
            </w:r>
            <w:proofErr w:type="spellEnd"/>
            <w:r w:rsidRPr="000B777C">
              <w:rPr>
                <w:color w:val="000000"/>
                <w:sz w:val="22"/>
                <w:szCs w:val="22"/>
                <w:lang w:val="en-US"/>
              </w:rPr>
              <w:t xml:space="preserve"> (BMF)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2007-2016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Conference Proceedings (CP)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1970-2016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Physics Today (PT)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szCs w:val="22"/>
                <w:lang w:val="en-US"/>
              </w:rPr>
            </w:pPr>
            <w:r w:rsidRPr="000B777C">
              <w:rPr>
                <w:sz w:val="22"/>
                <w:szCs w:val="22"/>
                <w:lang w:val="en-US"/>
              </w:rPr>
              <w:t>1948-2016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Journal of Laser Applications (JLA)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1998-2016</w:t>
            </w:r>
          </w:p>
        </w:tc>
      </w:tr>
      <w:tr w:rsidR="000A2742" w:rsidRPr="000B777C" w:rsidTr="00AC2F4D">
        <w:trPr>
          <w:trHeight w:val="345"/>
          <w:jc w:val="center"/>
        </w:trPr>
        <w:tc>
          <w:tcPr>
            <w:tcW w:w="56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2742" w:rsidRPr="000B777C" w:rsidRDefault="000A2742" w:rsidP="00AC2F4D">
            <w:pPr>
              <w:widowControl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Chinese Journal of Chemical Physics (CJCP)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A2742" w:rsidRPr="000B777C" w:rsidRDefault="000A2742" w:rsidP="00AC2F4D">
            <w:pPr>
              <w:widowControl/>
              <w:jc w:val="center"/>
              <w:rPr>
                <w:color w:val="000000"/>
                <w:szCs w:val="22"/>
                <w:lang w:val="en-US"/>
              </w:rPr>
            </w:pPr>
            <w:r w:rsidRPr="000B777C">
              <w:rPr>
                <w:color w:val="000000"/>
                <w:sz w:val="22"/>
                <w:szCs w:val="22"/>
                <w:lang w:val="en-US"/>
              </w:rPr>
              <w:t>2006-2016</w:t>
            </w:r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42"/>
    <w:rsid w:val="000A2742"/>
    <w:rsid w:val="0091162B"/>
    <w:rsid w:val="00993437"/>
    <w:rsid w:val="00A81129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42"/>
    <w:pPr>
      <w:widowControl w:val="0"/>
    </w:pPr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2016-03-16T08:55:00Z</dcterms:created>
  <dcterms:modified xsi:type="dcterms:W3CDTF">2016-03-16T08:57:00Z</dcterms:modified>
</cp:coreProperties>
</file>